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9B" w:rsidRDefault="00B0789B" w:rsidP="00A95B07">
      <w:pPr>
        <w:pStyle w:val="NormalWeb"/>
        <w:shd w:val="clear" w:color="auto" w:fill="FFFFFF"/>
        <w:spacing w:before="0" w:beforeAutospacing="0" w:after="0" w:afterAutospacing="0"/>
        <w:rPr>
          <w:rFonts w:asciiTheme="minorHAnsi" w:hAnsiTheme="minorHAnsi"/>
          <w:color w:val="000000"/>
          <w:sz w:val="28"/>
          <w:szCs w:val="28"/>
          <w:shd w:val="clear" w:color="auto" w:fill="FFFFFF"/>
        </w:rPr>
      </w:pPr>
    </w:p>
    <w:p w:rsidR="00B0789B" w:rsidRDefault="00B0789B" w:rsidP="00A95B07">
      <w:pPr>
        <w:pStyle w:val="NormalWeb"/>
        <w:shd w:val="clear" w:color="auto" w:fill="FFFFFF"/>
        <w:spacing w:before="0" w:beforeAutospacing="0" w:after="0" w:afterAutospacing="0"/>
        <w:rPr>
          <w:rFonts w:asciiTheme="minorHAnsi" w:hAnsiTheme="minorHAnsi"/>
          <w:color w:val="000000"/>
          <w:sz w:val="28"/>
          <w:szCs w:val="28"/>
          <w:shd w:val="clear" w:color="auto" w:fill="FFFFFF"/>
        </w:rPr>
      </w:pPr>
    </w:p>
    <w:p w:rsidR="00B0789B" w:rsidRDefault="00B0789B" w:rsidP="00A95B07">
      <w:pPr>
        <w:pStyle w:val="NormalWeb"/>
        <w:shd w:val="clear" w:color="auto" w:fill="FFFFFF"/>
        <w:spacing w:before="0" w:beforeAutospacing="0" w:after="0" w:afterAutospacing="0"/>
        <w:rPr>
          <w:rFonts w:asciiTheme="minorHAnsi" w:hAnsiTheme="minorHAnsi"/>
          <w:color w:val="000000"/>
          <w:sz w:val="28"/>
          <w:szCs w:val="28"/>
          <w:shd w:val="clear" w:color="auto" w:fill="FFFFFF"/>
        </w:rPr>
      </w:pPr>
    </w:p>
    <w:p w:rsidR="00B0789B" w:rsidRDefault="00B0789B" w:rsidP="00A95B07">
      <w:pPr>
        <w:pStyle w:val="NormalWeb"/>
        <w:shd w:val="clear" w:color="auto" w:fill="FFFFFF"/>
        <w:spacing w:before="0" w:beforeAutospacing="0" w:after="0" w:afterAutospacing="0"/>
        <w:rPr>
          <w:rFonts w:asciiTheme="minorHAnsi" w:hAnsiTheme="minorHAnsi"/>
          <w:color w:val="000000"/>
          <w:sz w:val="28"/>
          <w:szCs w:val="28"/>
          <w:shd w:val="clear" w:color="auto" w:fill="FFFFFF"/>
        </w:rPr>
      </w:pPr>
    </w:p>
    <w:p w:rsidR="00B0789B" w:rsidRDefault="00B0789B" w:rsidP="00A95B07">
      <w:pPr>
        <w:pStyle w:val="NormalWeb"/>
        <w:shd w:val="clear" w:color="auto" w:fill="FFFFFF"/>
        <w:spacing w:before="0" w:beforeAutospacing="0" w:after="0" w:afterAutospacing="0"/>
        <w:rPr>
          <w:rFonts w:asciiTheme="minorHAnsi" w:hAnsiTheme="minorHAnsi"/>
          <w:color w:val="000000"/>
          <w:sz w:val="28"/>
          <w:szCs w:val="28"/>
          <w:shd w:val="clear" w:color="auto" w:fill="FFFFFF"/>
        </w:rPr>
      </w:pPr>
    </w:p>
    <w:p w:rsidR="00A95B07" w:rsidRDefault="00A95B07" w:rsidP="00A95B07">
      <w:pPr>
        <w:pStyle w:val="NormalWeb"/>
        <w:shd w:val="clear" w:color="auto" w:fill="FFFFFF"/>
        <w:spacing w:before="0" w:beforeAutospacing="0" w:after="0" w:afterAutospacing="0"/>
        <w:rPr>
          <w:rFonts w:asciiTheme="minorHAnsi" w:hAnsiTheme="minorHAnsi"/>
          <w:color w:val="000000"/>
          <w:sz w:val="28"/>
          <w:szCs w:val="28"/>
          <w:shd w:val="clear" w:color="auto" w:fill="FFFFFF"/>
        </w:rPr>
      </w:pPr>
      <w:r w:rsidRPr="000A5D95">
        <w:rPr>
          <w:rFonts w:asciiTheme="minorHAnsi" w:hAnsiTheme="minorHAnsi"/>
          <w:color w:val="000000"/>
          <w:sz w:val="28"/>
          <w:szCs w:val="28"/>
          <w:shd w:val="clear" w:color="auto" w:fill="FFFFFF"/>
        </w:rPr>
        <w:t xml:space="preserve">The </w:t>
      </w:r>
      <w:proofErr w:type="spellStart"/>
      <w:r>
        <w:rPr>
          <w:rFonts w:asciiTheme="minorHAnsi" w:hAnsiTheme="minorHAnsi"/>
          <w:color w:val="000000"/>
          <w:sz w:val="28"/>
          <w:szCs w:val="28"/>
          <w:shd w:val="clear" w:color="auto" w:fill="FFFFFF"/>
        </w:rPr>
        <w:t>Rt</w:t>
      </w:r>
      <w:proofErr w:type="spellEnd"/>
      <w:r>
        <w:rPr>
          <w:rFonts w:asciiTheme="minorHAnsi" w:hAnsiTheme="minorHAnsi"/>
          <w:color w:val="000000"/>
          <w:sz w:val="28"/>
          <w:szCs w:val="28"/>
          <w:shd w:val="clear" w:color="auto" w:fill="FFFFFF"/>
        </w:rPr>
        <w:t xml:space="preserve"> Hon. Michael Gove MP</w:t>
      </w:r>
    </w:p>
    <w:p w:rsidR="00A95B07" w:rsidRDefault="00A95B07" w:rsidP="00A95B07">
      <w:pPr>
        <w:pStyle w:val="NormalWeb"/>
        <w:shd w:val="clear" w:color="auto" w:fill="FFFFFF"/>
        <w:spacing w:before="0" w:beforeAutospacing="0" w:after="0" w:afterAutospacing="0"/>
        <w:rPr>
          <w:rFonts w:asciiTheme="minorHAnsi" w:hAnsiTheme="minorHAnsi"/>
          <w:color w:val="000000"/>
          <w:sz w:val="28"/>
          <w:szCs w:val="28"/>
          <w:shd w:val="clear" w:color="auto" w:fill="FFFFFF"/>
        </w:rPr>
      </w:pPr>
      <w:r>
        <w:rPr>
          <w:rFonts w:asciiTheme="minorHAnsi" w:hAnsiTheme="minorHAnsi"/>
          <w:color w:val="000000"/>
          <w:sz w:val="28"/>
          <w:szCs w:val="28"/>
          <w:shd w:val="clear" w:color="auto" w:fill="FFFFFF"/>
        </w:rPr>
        <w:t>Secretary of State for Education</w:t>
      </w:r>
    </w:p>
    <w:p w:rsidR="00A95B07" w:rsidRDefault="00A95B07" w:rsidP="00A95B07">
      <w:pPr>
        <w:pStyle w:val="NormalWeb"/>
        <w:shd w:val="clear" w:color="auto" w:fill="FFFFFF"/>
        <w:spacing w:before="0" w:beforeAutospacing="0" w:after="0" w:afterAutospacing="0"/>
        <w:rPr>
          <w:rFonts w:asciiTheme="minorHAnsi" w:hAnsiTheme="minorHAnsi"/>
          <w:color w:val="000000"/>
          <w:sz w:val="28"/>
          <w:szCs w:val="28"/>
          <w:shd w:val="clear" w:color="auto" w:fill="FFFFFF"/>
        </w:rPr>
      </w:pPr>
      <w:r>
        <w:rPr>
          <w:rFonts w:asciiTheme="minorHAnsi" w:hAnsiTheme="minorHAnsi"/>
          <w:color w:val="000000"/>
          <w:sz w:val="28"/>
          <w:szCs w:val="28"/>
          <w:shd w:val="clear" w:color="auto" w:fill="FFFFFF"/>
        </w:rPr>
        <w:t>Department of Education</w:t>
      </w:r>
    </w:p>
    <w:p w:rsidR="00A95B07" w:rsidRDefault="00A95B07" w:rsidP="00A95B07">
      <w:pPr>
        <w:pStyle w:val="NormalWeb"/>
        <w:shd w:val="clear" w:color="auto" w:fill="FFFFFF"/>
        <w:spacing w:before="0" w:beforeAutospacing="0" w:after="0" w:afterAutospacing="0"/>
        <w:rPr>
          <w:rFonts w:asciiTheme="minorHAnsi" w:hAnsiTheme="minorHAnsi"/>
          <w:color w:val="000000"/>
          <w:sz w:val="28"/>
          <w:szCs w:val="28"/>
          <w:shd w:val="clear" w:color="auto" w:fill="FFFFFF"/>
        </w:rPr>
      </w:pPr>
      <w:r>
        <w:rPr>
          <w:rFonts w:asciiTheme="minorHAnsi" w:hAnsiTheme="minorHAnsi"/>
          <w:color w:val="000000"/>
          <w:sz w:val="28"/>
          <w:szCs w:val="28"/>
          <w:shd w:val="clear" w:color="auto" w:fill="FFFFFF"/>
        </w:rPr>
        <w:t>Sanctuary Buildings</w:t>
      </w:r>
    </w:p>
    <w:p w:rsidR="00A95B07" w:rsidRDefault="00A95B07" w:rsidP="00A95B07">
      <w:pPr>
        <w:pStyle w:val="NormalWeb"/>
        <w:shd w:val="clear" w:color="auto" w:fill="FFFFFF"/>
        <w:spacing w:before="0" w:beforeAutospacing="0" w:after="0" w:afterAutospacing="0"/>
        <w:rPr>
          <w:rFonts w:asciiTheme="minorHAnsi" w:hAnsiTheme="minorHAnsi"/>
          <w:color w:val="000000"/>
          <w:sz w:val="28"/>
          <w:szCs w:val="28"/>
          <w:shd w:val="clear" w:color="auto" w:fill="FFFFFF"/>
        </w:rPr>
      </w:pPr>
      <w:r>
        <w:rPr>
          <w:rFonts w:asciiTheme="minorHAnsi" w:hAnsiTheme="minorHAnsi"/>
          <w:color w:val="000000"/>
          <w:sz w:val="28"/>
          <w:szCs w:val="28"/>
          <w:shd w:val="clear" w:color="auto" w:fill="FFFFFF"/>
        </w:rPr>
        <w:t>20 Great Smith Street</w:t>
      </w:r>
    </w:p>
    <w:p w:rsidR="00A95B07" w:rsidRDefault="00A95B07" w:rsidP="00A95B07">
      <w:pPr>
        <w:pStyle w:val="NormalWeb"/>
        <w:shd w:val="clear" w:color="auto" w:fill="FFFFFF"/>
        <w:spacing w:before="0" w:beforeAutospacing="0" w:after="0" w:afterAutospacing="0"/>
        <w:rPr>
          <w:rFonts w:asciiTheme="minorHAnsi" w:hAnsiTheme="minorHAnsi"/>
          <w:color w:val="000000"/>
          <w:sz w:val="28"/>
          <w:szCs w:val="28"/>
          <w:shd w:val="clear" w:color="auto" w:fill="FFFFFF"/>
        </w:rPr>
      </w:pPr>
      <w:r>
        <w:rPr>
          <w:rFonts w:asciiTheme="minorHAnsi" w:hAnsiTheme="minorHAnsi"/>
          <w:color w:val="000000"/>
          <w:sz w:val="28"/>
          <w:szCs w:val="28"/>
          <w:shd w:val="clear" w:color="auto" w:fill="FFFFFF"/>
        </w:rPr>
        <w:t xml:space="preserve">London </w:t>
      </w:r>
      <w:r w:rsidRPr="00A95B07">
        <w:rPr>
          <w:rFonts w:asciiTheme="minorHAnsi" w:hAnsiTheme="minorHAnsi"/>
          <w:color w:val="000000"/>
          <w:sz w:val="28"/>
          <w:szCs w:val="28"/>
          <w:shd w:val="clear" w:color="auto" w:fill="FFFFFF"/>
        </w:rPr>
        <w:t>SW1P 3BT</w:t>
      </w:r>
    </w:p>
    <w:p w:rsidR="00A95B07" w:rsidRDefault="002A7B51" w:rsidP="00A95B07">
      <w:pPr>
        <w:pStyle w:val="NormalWeb"/>
        <w:shd w:val="clear" w:color="auto" w:fill="FFFFFF"/>
        <w:spacing w:before="0" w:beforeAutospacing="0" w:after="0" w:afterAutospacing="0"/>
        <w:rPr>
          <w:rFonts w:asciiTheme="minorHAnsi" w:hAnsiTheme="minorHAnsi"/>
          <w:color w:val="000000"/>
          <w:sz w:val="28"/>
          <w:szCs w:val="28"/>
          <w:shd w:val="clear" w:color="auto" w:fill="FFFFFF"/>
        </w:rPr>
      </w:pPr>
      <w:r>
        <w:rPr>
          <w:rFonts w:asciiTheme="minorHAnsi" w:hAnsiTheme="minorHAnsi"/>
          <w:color w:val="000000"/>
          <w:sz w:val="28"/>
          <w:szCs w:val="28"/>
          <w:shd w:val="clear" w:color="auto" w:fill="FFFFFF"/>
        </w:rPr>
        <w:tab/>
      </w:r>
      <w:r>
        <w:rPr>
          <w:rFonts w:asciiTheme="minorHAnsi" w:hAnsiTheme="minorHAnsi"/>
          <w:color w:val="000000"/>
          <w:sz w:val="28"/>
          <w:szCs w:val="28"/>
          <w:shd w:val="clear" w:color="auto" w:fill="FFFFFF"/>
        </w:rPr>
        <w:tab/>
      </w:r>
      <w:r>
        <w:rPr>
          <w:rFonts w:asciiTheme="minorHAnsi" w:hAnsiTheme="minorHAnsi"/>
          <w:color w:val="000000"/>
          <w:sz w:val="28"/>
          <w:szCs w:val="28"/>
          <w:shd w:val="clear" w:color="auto" w:fill="FFFFFF"/>
        </w:rPr>
        <w:tab/>
      </w:r>
      <w:r>
        <w:rPr>
          <w:rFonts w:asciiTheme="minorHAnsi" w:hAnsiTheme="minorHAnsi"/>
          <w:color w:val="000000"/>
          <w:sz w:val="28"/>
          <w:szCs w:val="28"/>
          <w:shd w:val="clear" w:color="auto" w:fill="FFFFFF"/>
        </w:rPr>
        <w:tab/>
      </w:r>
      <w:r>
        <w:rPr>
          <w:rFonts w:asciiTheme="minorHAnsi" w:hAnsiTheme="minorHAnsi"/>
          <w:color w:val="000000"/>
          <w:sz w:val="28"/>
          <w:szCs w:val="28"/>
          <w:shd w:val="clear" w:color="auto" w:fill="FFFFFF"/>
        </w:rPr>
        <w:tab/>
      </w:r>
      <w:r>
        <w:rPr>
          <w:rFonts w:asciiTheme="minorHAnsi" w:hAnsiTheme="minorHAnsi"/>
          <w:color w:val="000000"/>
          <w:sz w:val="28"/>
          <w:szCs w:val="28"/>
          <w:shd w:val="clear" w:color="auto" w:fill="FFFFFF"/>
        </w:rPr>
        <w:tab/>
      </w:r>
      <w:r>
        <w:rPr>
          <w:rFonts w:asciiTheme="minorHAnsi" w:hAnsiTheme="minorHAnsi"/>
          <w:color w:val="000000"/>
          <w:sz w:val="28"/>
          <w:szCs w:val="28"/>
          <w:shd w:val="clear" w:color="auto" w:fill="FFFFFF"/>
        </w:rPr>
        <w:tab/>
      </w:r>
      <w:r>
        <w:rPr>
          <w:rFonts w:asciiTheme="minorHAnsi" w:hAnsiTheme="minorHAnsi"/>
          <w:color w:val="000000"/>
          <w:sz w:val="28"/>
          <w:szCs w:val="28"/>
          <w:shd w:val="clear" w:color="auto" w:fill="FFFFFF"/>
        </w:rPr>
        <w:tab/>
      </w:r>
      <w:r>
        <w:rPr>
          <w:rFonts w:asciiTheme="minorHAnsi" w:hAnsiTheme="minorHAnsi"/>
          <w:color w:val="000000"/>
          <w:sz w:val="28"/>
          <w:szCs w:val="28"/>
          <w:shd w:val="clear" w:color="auto" w:fill="FFFFFF"/>
        </w:rPr>
        <w:tab/>
        <w:t>15</w:t>
      </w:r>
      <w:r w:rsidRPr="002A7B51">
        <w:rPr>
          <w:rFonts w:asciiTheme="minorHAnsi" w:hAnsiTheme="minorHAnsi"/>
          <w:color w:val="000000"/>
          <w:sz w:val="28"/>
          <w:szCs w:val="28"/>
          <w:shd w:val="clear" w:color="auto" w:fill="FFFFFF"/>
          <w:vertAlign w:val="superscript"/>
        </w:rPr>
        <w:t>th</w:t>
      </w:r>
      <w:r>
        <w:rPr>
          <w:rFonts w:asciiTheme="minorHAnsi" w:hAnsiTheme="minorHAnsi"/>
          <w:color w:val="000000"/>
          <w:sz w:val="28"/>
          <w:szCs w:val="28"/>
          <w:shd w:val="clear" w:color="auto" w:fill="FFFFFF"/>
        </w:rPr>
        <w:t xml:space="preserve"> August 2013</w:t>
      </w:r>
    </w:p>
    <w:p w:rsidR="001C18F2" w:rsidRDefault="001C18F2" w:rsidP="00A95B07">
      <w:pPr>
        <w:pStyle w:val="NormalWeb"/>
        <w:shd w:val="clear" w:color="auto" w:fill="FFFFFF"/>
        <w:spacing w:before="0" w:beforeAutospacing="0" w:after="0" w:afterAutospacing="0"/>
        <w:jc w:val="center"/>
        <w:rPr>
          <w:rFonts w:asciiTheme="minorHAnsi" w:hAnsiTheme="minorHAnsi"/>
          <w:b/>
          <w:color w:val="000000"/>
          <w:sz w:val="28"/>
          <w:szCs w:val="28"/>
          <w:shd w:val="clear" w:color="auto" w:fill="FFFFFF"/>
        </w:rPr>
      </w:pPr>
    </w:p>
    <w:p w:rsidR="002A7B51" w:rsidRDefault="002A7B51" w:rsidP="00A95B07">
      <w:pPr>
        <w:pStyle w:val="NormalWeb"/>
        <w:shd w:val="clear" w:color="auto" w:fill="FFFFFF"/>
        <w:spacing w:before="0" w:beforeAutospacing="0" w:after="0" w:afterAutospacing="0"/>
        <w:jc w:val="center"/>
        <w:rPr>
          <w:rFonts w:asciiTheme="minorHAnsi" w:hAnsiTheme="minorHAnsi"/>
          <w:b/>
          <w:color w:val="000000"/>
          <w:sz w:val="28"/>
          <w:szCs w:val="28"/>
          <w:shd w:val="clear" w:color="auto" w:fill="FFFFFF"/>
        </w:rPr>
      </w:pPr>
    </w:p>
    <w:p w:rsidR="00B0789B" w:rsidRDefault="00B0789B" w:rsidP="00A95B07">
      <w:pPr>
        <w:pStyle w:val="NormalWeb"/>
        <w:shd w:val="clear" w:color="auto" w:fill="FFFFFF"/>
        <w:spacing w:before="0" w:beforeAutospacing="0" w:after="0" w:afterAutospacing="0"/>
        <w:jc w:val="center"/>
        <w:rPr>
          <w:rFonts w:asciiTheme="minorHAnsi" w:hAnsiTheme="minorHAnsi"/>
          <w:b/>
          <w:color w:val="000000"/>
          <w:sz w:val="28"/>
          <w:szCs w:val="28"/>
          <w:shd w:val="clear" w:color="auto" w:fill="FFFFFF"/>
        </w:rPr>
      </w:pPr>
    </w:p>
    <w:p w:rsidR="00B0789B" w:rsidRDefault="00B0789B" w:rsidP="00A95B07">
      <w:pPr>
        <w:pStyle w:val="NormalWeb"/>
        <w:shd w:val="clear" w:color="auto" w:fill="FFFFFF"/>
        <w:spacing w:before="0" w:beforeAutospacing="0" w:after="0" w:afterAutospacing="0"/>
        <w:jc w:val="center"/>
        <w:rPr>
          <w:rFonts w:asciiTheme="minorHAnsi" w:hAnsiTheme="minorHAnsi"/>
          <w:b/>
          <w:color w:val="000000"/>
          <w:sz w:val="28"/>
          <w:szCs w:val="28"/>
          <w:shd w:val="clear" w:color="auto" w:fill="FFFFFF"/>
        </w:rPr>
      </w:pPr>
    </w:p>
    <w:p w:rsidR="00B0789B" w:rsidRDefault="00B0789B" w:rsidP="00A95B07">
      <w:pPr>
        <w:pStyle w:val="NormalWeb"/>
        <w:shd w:val="clear" w:color="auto" w:fill="FFFFFF"/>
        <w:spacing w:before="0" w:beforeAutospacing="0" w:after="0" w:afterAutospacing="0"/>
        <w:jc w:val="center"/>
        <w:rPr>
          <w:rFonts w:asciiTheme="minorHAnsi" w:hAnsiTheme="minorHAnsi"/>
          <w:b/>
          <w:color w:val="000000"/>
          <w:sz w:val="28"/>
          <w:szCs w:val="28"/>
          <w:shd w:val="clear" w:color="auto" w:fill="FFFFFF"/>
        </w:rPr>
      </w:pPr>
    </w:p>
    <w:p w:rsidR="00A95B07" w:rsidRDefault="00A95B07" w:rsidP="00A95B07">
      <w:pPr>
        <w:pStyle w:val="NormalWeb"/>
        <w:shd w:val="clear" w:color="auto" w:fill="FFFFFF"/>
        <w:spacing w:before="0" w:beforeAutospacing="0" w:after="0" w:afterAutospacing="0"/>
        <w:jc w:val="center"/>
        <w:rPr>
          <w:rFonts w:asciiTheme="minorHAnsi" w:hAnsiTheme="minorHAnsi"/>
          <w:b/>
          <w:color w:val="000000"/>
          <w:sz w:val="28"/>
          <w:szCs w:val="28"/>
          <w:shd w:val="clear" w:color="auto" w:fill="FFFFFF"/>
        </w:rPr>
      </w:pPr>
      <w:r>
        <w:rPr>
          <w:rFonts w:asciiTheme="minorHAnsi" w:hAnsiTheme="minorHAnsi"/>
          <w:b/>
          <w:color w:val="000000"/>
          <w:sz w:val="28"/>
          <w:szCs w:val="28"/>
          <w:shd w:val="clear" w:color="auto" w:fill="FFFFFF"/>
        </w:rPr>
        <w:t>Parenting and the National Curriculum</w:t>
      </w:r>
    </w:p>
    <w:p w:rsidR="00A95B07" w:rsidRDefault="00A95B07" w:rsidP="00A95B07">
      <w:pPr>
        <w:pStyle w:val="NormalWeb"/>
        <w:shd w:val="clear" w:color="auto" w:fill="FFFFFF"/>
        <w:spacing w:before="0" w:beforeAutospacing="0" w:after="0" w:afterAutospacing="0"/>
        <w:jc w:val="center"/>
        <w:rPr>
          <w:rFonts w:asciiTheme="minorHAnsi" w:hAnsiTheme="minorHAnsi"/>
          <w:b/>
          <w:color w:val="000000"/>
          <w:sz w:val="28"/>
          <w:szCs w:val="28"/>
          <w:shd w:val="clear" w:color="auto" w:fill="FFFFFF"/>
        </w:rPr>
      </w:pPr>
    </w:p>
    <w:p w:rsidR="00A95B07" w:rsidRDefault="00A95B07" w:rsidP="00A95B07">
      <w:pPr>
        <w:pStyle w:val="NormalWeb"/>
        <w:shd w:val="clear" w:color="auto" w:fill="FFFFFF"/>
        <w:spacing w:before="0" w:beforeAutospacing="0" w:after="0" w:afterAutospacing="0"/>
        <w:rPr>
          <w:rFonts w:asciiTheme="minorHAnsi" w:hAnsiTheme="minorHAnsi"/>
          <w:color w:val="000000"/>
          <w:sz w:val="28"/>
          <w:szCs w:val="28"/>
          <w:shd w:val="clear" w:color="auto" w:fill="FFFFFF"/>
        </w:rPr>
      </w:pPr>
      <w:r>
        <w:rPr>
          <w:rFonts w:asciiTheme="minorHAnsi" w:hAnsiTheme="minorHAnsi"/>
          <w:color w:val="000000"/>
          <w:sz w:val="28"/>
          <w:szCs w:val="28"/>
          <w:shd w:val="clear" w:color="auto" w:fill="FFFFFF"/>
        </w:rPr>
        <w:t>I am writing to encourage you to review the recent changes to the Nati</w:t>
      </w:r>
      <w:r w:rsidR="002A7B51">
        <w:rPr>
          <w:rFonts w:asciiTheme="minorHAnsi" w:hAnsiTheme="minorHAnsi"/>
          <w:color w:val="000000"/>
          <w:sz w:val="28"/>
          <w:szCs w:val="28"/>
          <w:shd w:val="clear" w:color="auto" w:fill="FFFFFF"/>
        </w:rPr>
        <w:t>onal Curriculum and to encourage that emphasis is placed on</w:t>
      </w:r>
      <w:r w:rsidR="001152B4">
        <w:rPr>
          <w:rFonts w:asciiTheme="minorHAnsi" w:hAnsiTheme="minorHAnsi"/>
          <w:color w:val="000000"/>
          <w:sz w:val="28"/>
          <w:szCs w:val="28"/>
          <w:shd w:val="clear" w:color="auto" w:fill="FFFFFF"/>
        </w:rPr>
        <w:t xml:space="preserve"> parenting and infant care-giving.</w:t>
      </w:r>
    </w:p>
    <w:p w:rsidR="001152B4" w:rsidRDefault="001152B4" w:rsidP="00A95B07">
      <w:pPr>
        <w:pStyle w:val="NormalWeb"/>
        <w:shd w:val="clear" w:color="auto" w:fill="FFFFFF"/>
        <w:spacing w:before="0" w:beforeAutospacing="0" w:after="0" w:afterAutospacing="0"/>
        <w:rPr>
          <w:rFonts w:asciiTheme="minorHAnsi" w:hAnsiTheme="minorHAnsi"/>
          <w:color w:val="000000"/>
          <w:sz w:val="28"/>
          <w:szCs w:val="28"/>
          <w:shd w:val="clear" w:color="auto" w:fill="FFFFFF"/>
        </w:rPr>
      </w:pPr>
    </w:p>
    <w:p w:rsidR="001152B4" w:rsidRDefault="001152B4" w:rsidP="00A95B07">
      <w:pPr>
        <w:pStyle w:val="NormalWeb"/>
        <w:shd w:val="clear" w:color="auto" w:fill="FFFFFF"/>
        <w:spacing w:before="0" w:beforeAutospacing="0" w:after="0" w:afterAutospacing="0"/>
        <w:rPr>
          <w:rFonts w:asciiTheme="minorHAnsi" w:hAnsiTheme="minorHAnsi"/>
          <w:color w:val="000000"/>
          <w:sz w:val="28"/>
          <w:szCs w:val="28"/>
          <w:shd w:val="clear" w:color="auto" w:fill="FFFFFF"/>
        </w:rPr>
      </w:pPr>
      <w:r>
        <w:rPr>
          <w:rFonts w:asciiTheme="minorHAnsi" w:hAnsiTheme="minorHAnsi"/>
          <w:color w:val="000000"/>
          <w:sz w:val="28"/>
          <w:szCs w:val="28"/>
          <w:shd w:val="clear" w:color="auto" w:fill="FFFFFF"/>
        </w:rPr>
        <w:t xml:space="preserve">I am concerned that the most recent drafts of the National Curriculum for England, in particular the science </w:t>
      </w:r>
      <w:r w:rsidR="001C18F2">
        <w:rPr>
          <w:rFonts w:asciiTheme="minorHAnsi" w:hAnsiTheme="minorHAnsi"/>
          <w:color w:val="000000"/>
          <w:sz w:val="28"/>
          <w:szCs w:val="28"/>
          <w:shd w:val="clear" w:color="auto" w:fill="FFFFFF"/>
        </w:rPr>
        <w:t>curriculum</w:t>
      </w:r>
      <w:r w:rsidR="00976D3B">
        <w:rPr>
          <w:rFonts w:asciiTheme="minorHAnsi" w:hAnsiTheme="minorHAnsi"/>
          <w:color w:val="FF0000"/>
          <w:sz w:val="28"/>
          <w:szCs w:val="28"/>
          <w:shd w:val="clear" w:color="auto" w:fill="FFFFFF"/>
        </w:rPr>
        <w:t xml:space="preserve"> </w:t>
      </w:r>
      <w:r w:rsidR="008A717C" w:rsidRPr="00870127">
        <w:rPr>
          <w:rFonts w:asciiTheme="minorHAnsi" w:hAnsiTheme="minorHAnsi"/>
          <w:sz w:val="28"/>
          <w:szCs w:val="28"/>
          <w:shd w:val="clear" w:color="auto" w:fill="FFFFFF"/>
        </w:rPr>
        <w:t>do</w:t>
      </w:r>
      <w:r>
        <w:rPr>
          <w:rFonts w:asciiTheme="minorHAnsi" w:hAnsiTheme="minorHAnsi"/>
          <w:color w:val="000000"/>
          <w:sz w:val="28"/>
          <w:szCs w:val="28"/>
          <w:shd w:val="clear" w:color="auto" w:fill="FFFFFF"/>
        </w:rPr>
        <w:t xml:space="preserve"> not embody the current state of knowledge on parenting</w:t>
      </w:r>
      <w:r w:rsidR="001C18F2">
        <w:rPr>
          <w:rFonts w:asciiTheme="minorHAnsi" w:hAnsiTheme="minorHAnsi"/>
          <w:color w:val="000000"/>
          <w:sz w:val="28"/>
          <w:szCs w:val="28"/>
          <w:shd w:val="clear" w:color="auto" w:fill="FFFFFF"/>
        </w:rPr>
        <w:t xml:space="preserve"> and the importance of early relationships</w:t>
      </w:r>
      <w:r w:rsidR="002A7B51">
        <w:rPr>
          <w:rFonts w:asciiTheme="minorHAnsi" w:hAnsiTheme="minorHAnsi"/>
          <w:color w:val="000000"/>
          <w:sz w:val="28"/>
          <w:szCs w:val="28"/>
          <w:shd w:val="clear" w:color="auto" w:fill="FFFFFF"/>
        </w:rPr>
        <w:t>, between adults and children.</w:t>
      </w:r>
    </w:p>
    <w:p w:rsidR="0008115A" w:rsidRDefault="0008115A" w:rsidP="00A95B07">
      <w:pPr>
        <w:pStyle w:val="NormalWeb"/>
        <w:shd w:val="clear" w:color="auto" w:fill="FFFFFF"/>
        <w:spacing w:before="0" w:beforeAutospacing="0" w:after="0" w:afterAutospacing="0"/>
        <w:rPr>
          <w:rFonts w:asciiTheme="minorHAnsi" w:hAnsiTheme="minorHAnsi"/>
          <w:color w:val="000000"/>
          <w:sz w:val="28"/>
          <w:szCs w:val="28"/>
          <w:shd w:val="clear" w:color="auto" w:fill="FFFFFF"/>
        </w:rPr>
      </w:pPr>
    </w:p>
    <w:p w:rsidR="0008115A" w:rsidRPr="00013778" w:rsidRDefault="0008115A" w:rsidP="00A95B07">
      <w:pPr>
        <w:pStyle w:val="NormalWeb"/>
        <w:shd w:val="clear" w:color="auto" w:fill="FFFFFF"/>
        <w:spacing w:before="0" w:beforeAutospacing="0" w:after="0" w:afterAutospacing="0"/>
        <w:rPr>
          <w:rFonts w:asciiTheme="minorHAnsi" w:hAnsiTheme="minorHAnsi"/>
          <w:sz w:val="28"/>
          <w:szCs w:val="28"/>
          <w:shd w:val="clear" w:color="auto" w:fill="FFFFFF"/>
        </w:rPr>
      </w:pPr>
      <w:r w:rsidRPr="00013778">
        <w:rPr>
          <w:rFonts w:asciiTheme="minorHAnsi" w:hAnsiTheme="minorHAnsi"/>
          <w:sz w:val="28"/>
          <w:szCs w:val="28"/>
          <w:shd w:val="clear" w:color="auto" w:fill="FFFFFF"/>
        </w:rPr>
        <w:t>My report ‘</w:t>
      </w:r>
      <w:r w:rsidRPr="00013778">
        <w:rPr>
          <w:rFonts w:asciiTheme="minorHAnsi" w:hAnsiTheme="minorHAnsi"/>
          <w:i/>
          <w:sz w:val="28"/>
          <w:szCs w:val="28"/>
          <w:shd w:val="clear" w:color="auto" w:fill="FFFFFF"/>
        </w:rPr>
        <w:t xml:space="preserve">The Foundation Years: preventing poor children becoming poor adults’ </w:t>
      </w:r>
      <w:r w:rsidRPr="00013778">
        <w:rPr>
          <w:rFonts w:asciiTheme="minorHAnsi" w:hAnsiTheme="minorHAnsi"/>
          <w:sz w:val="28"/>
          <w:szCs w:val="28"/>
          <w:shd w:val="clear" w:color="auto" w:fill="FFFFFF"/>
        </w:rPr>
        <w:t xml:space="preserve">found that the earliest years of a child’s life have a significant impact on later attainment in school and future life chances. </w:t>
      </w:r>
      <w:r w:rsidR="00C44714" w:rsidRPr="00013778">
        <w:rPr>
          <w:rFonts w:asciiTheme="minorHAnsi" w:hAnsiTheme="minorHAnsi"/>
          <w:sz w:val="28"/>
          <w:szCs w:val="28"/>
          <w:shd w:val="clear" w:color="auto" w:fill="FFFFFF"/>
        </w:rPr>
        <w:t>The report emphasised how parenting and the family environment play the most significant role in influencing these future life chances, healthy pregnancies, authoritative but positive parenting as well as an understanding of the importance of early affection towards your baby all contribute towards this. In addition to this, neuroscientific and economic research suggests that the period between conception and the age of two is the most cost-effective time to ensure that all elements are in place for the child’s future he</w:t>
      </w:r>
      <w:r w:rsidR="002A7B51">
        <w:rPr>
          <w:rFonts w:asciiTheme="minorHAnsi" w:hAnsiTheme="minorHAnsi"/>
          <w:sz w:val="28"/>
          <w:szCs w:val="28"/>
          <w:shd w:val="clear" w:color="auto" w:fill="FFFFFF"/>
        </w:rPr>
        <w:t>alth,</w:t>
      </w:r>
      <w:r w:rsidR="00C44714" w:rsidRPr="00013778">
        <w:rPr>
          <w:rFonts w:asciiTheme="minorHAnsi" w:hAnsiTheme="minorHAnsi"/>
          <w:sz w:val="28"/>
          <w:szCs w:val="28"/>
          <w:shd w:val="clear" w:color="auto" w:fill="FFFFFF"/>
        </w:rPr>
        <w:t xml:space="preserve"> social and academic success.</w:t>
      </w:r>
    </w:p>
    <w:p w:rsidR="001152B4" w:rsidRDefault="001152B4" w:rsidP="00A95B07">
      <w:pPr>
        <w:pStyle w:val="NormalWeb"/>
        <w:shd w:val="clear" w:color="auto" w:fill="FFFFFF"/>
        <w:spacing w:before="0" w:beforeAutospacing="0" w:after="0" w:afterAutospacing="0"/>
        <w:rPr>
          <w:rFonts w:asciiTheme="minorHAnsi" w:hAnsiTheme="minorHAnsi"/>
          <w:color w:val="000000"/>
          <w:sz w:val="28"/>
          <w:szCs w:val="28"/>
          <w:shd w:val="clear" w:color="auto" w:fill="FFFFFF"/>
        </w:rPr>
      </w:pPr>
    </w:p>
    <w:p w:rsidR="001152B4" w:rsidRDefault="001152B4" w:rsidP="00A95B07">
      <w:pPr>
        <w:pStyle w:val="NormalWeb"/>
        <w:shd w:val="clear" w:color="auto" w:fill="FFFFFF"/>
        <w:spacing w:before="0" w:beforeAutospacing="0" w:after="0" w:afterAutospacing="0"/>
        <w:rPr>
          <w:rFonts w:asciiTheme="minorHAnsi" w:hAnsiTheme="minorHAnsi"/>
          <w:color w:val="000000"/>
          <w:sz w:val="28"/>
          <w:szCs w:val="28"/>
          <w:shd w:val="clear" w:color="auto" w:fill="FFFFFF"/>
        </w:rPr>
      </w:pPr>
      <w:r>
        <w:rPr>
          <w:rFonts w:asciiTheme="minorHAnsi" w:hAnsiTheme="minorHAnsi"/>
          <w:color w:val="000000"/>
          <w:sz w:val="28"/>
          <w:szCs w:val="28"/>
          <w:shd w:val="clear" w:color="auto" w:fill="FFFFFF"/>
        </w:rPr>
        <w:t>Th</w:t>
      </w:r>
      <w:r w:rsidR="00C44714">
        <w:rPr>
          <w:rFonts w:asciiTheme="minorHAnsi" w:hAnsiTheme="minorHAnsi"/>
          <w:color w:val="000000"/>
          <w:sz w:val="28"/>
          <w:szCs w:val="28"/>
          <w:shd w:val="clear" w:color="auto" w:fill="FFFFFF"/>
        </w:rPr>
        <w:t>is</w:t>
      </w:r>
      <w:r>
        <w:rPr>
          <w:rFonts w:asciiTheme="minorHAnsi" w:hAnsiTheme="minorHAnsi"/>
          <w:color w:val="000000"/>
          <w:sz w:val="28"/>
          <w:szCs w:val="28"/>
          <w:shd w:val="clear" w:color="auto" w:fill="FFFFFF"/>
        </w:rPr>
        <w:t xml:space="preserve"> school curriculum, </w:t>
      </w:r>
      <w:r w:rsidR="00013778">
        <w:rPr>
          <w:rFonts w:asciiTheme="minorHAnsi" w:hAnsiTheme="minorHAnsi"/>
          <w:color w:val="000000"/>
          <w:sz w:val="28"/>
          <w:szCs w:val="28"/>
          <w:shd w:val="clear" w:color="auto" w:fill="FFFFFF"/>
        </w:rPr>
        <w:t xml:space="preserve"> which </w:t>
      </w:r>
      <w:r>
        <w:rPr>
          <w:rFonts w:asciiTheme="minorHAnsi" w:hAnsiTheme="minorHAnsi"/>
          <w:color w:val="000000"/>
          <w:sz w:val="28"/>
          <w:szCs w:val="28"/>
          <w:shd w:val="clear" w:color="auto" w:fill="FFFFFF"/>
        </w:rPr>
        <w:t>sets</w:t>
      </w:r>
      <w:r w:rsidR="002A7B51">
        <w:rPr>
          <w:rFonts w:asciiTheme="minorHAnsi" w:hAnsiTheme="minorHAnsi"/>
          <w:color w:val="000000"/>
          <w:sz w:val="28"/>
          <w:szCs w:val="28"/>
          <w:shd w:val="clear" w:color="auto" w:fill="FFFFFF"/>
        </w:rPr>
        <w:t xml:space="preserve"> out to [prepare] ‘pupils at</w:t>
      </w:r>
      <w:r>
        <w:rPr>
          <w:rFonts w:asciiTheme="minorHAnsi" w:hAnsiTheme="minorHAnsi"/>
          <w:color w:val="000000"/>
          <w:sz w:val="28"/>
          <w:szCs w:val="28"/>
          <w:shd w:val="clear" w:color="auto" w:fill="FFFFFF"/>
        </w:rPr>
        <w:t xml:space="preserve"> school for opportunities, responsibilities and experiences of later life’ (Section 2), should reflect </w:t>
      </w:r>
      <w:r w:rsidR="00D81D50">
        <w:rPr>
          <w:rFonts w:asciiTheme="minorHAnsi" w:hAnsiTheme="minorHAnsi"/>
          <w:color w:val="000000"/>
          <w:sz w:val="28"/>
          <w:szCs w:val="28"/>
          <w:shd w:val="clear" w:color="auto" w:fill="FFFFFF"/>
        </w:rPr>
        <w:t xml:space="preserve">a </w:t>
      </w:r>
      <w:r>
        <w:rPr>
          <w:rFonts w:asciiTheme="minorHAnsi" w:hAnsiTheme="minorHAnsi"/>
          <w:color w:val="000000"/>
          <w:sz w:val="28"/>
          <w:szCs w:val="28"/>
          <w:shd w:val="clear" w:color="auto" w:fill="FFFFFF"/>
        </w:rPr>
        <w:t>commitment to giving all young people</w:t>
      </w:r>
      <w:r w:rsidR="0093376D">
        <w:rPr>
          <w:rFonts w:asciiTheme="minorHAnsi" w:hAnsiTheme="minorHAnsi"/>
          <w:color w:val="000000"/>
          <w:sz w:val="28"/>
          <w:szCs w:val="28"/>
          <w:shd w:val="clear" w:color="auto" w:fill="FFFFFF"/>
        </w:rPr>
        <w:t xml:space="preserve"> an appropriate</w:t>
      </w:r>
      <w:r>
        <w:rPr>
          <w:rFonts w:asciiTheme="minorHAnsi" w:hAnsiTheme="minorHAnsi"/>
          <w:color w:val="000000"/>
          <w:sz w:val="28"/>
          <w:szCs w:val="28"/>
          <w:shd w:val="clear" w:color="auto" w:fill="FFFFFF"/>
        </w:rPr>
        <w:t xml:space="preserve"> understanding of the</w:t>
      </w:r>
      <w:r w:rsidR="00013778">
        <w:rPr>
          <w:rFonts w:asciiTheme="minorHAnsi" w:hAnsiTheme="minorHAnsi"/>
          <w:color w:val="000000"/>
          <w:sz w:val="28"/>
          <w:szCs w:val="28"/>
          <w:shd w:val="clear" w:color="auto" w:fill="FFFFFF"/>
        </w:rPr>
        <w:t xml:space="preserve"> </w:t>
      </w:r>
      <w:r w:rsidR="0093376D">
        <w:rPr>
          <w:rFonts w:asciiTheme="minorHAnsi" w:hAnsiTheme="minorHAnsi"/>
          <w:color w:val="000000"/>
          <w:sz w:val="28"/>
          <w:szCs w:val="28"/>
          <w:shd w:val="clear" w:color="auto" w:fill="FFFFFF"/>
        </w:rPr>
        <w:t>theories</w:t>
      </w:r>
      <w:r w:rsidR="00D81D50">
        <w:rPr>
          <w:rFonts w:asciiTheme="minorHAnsi" w:hAnsiTheme="minorHAnsi"/>
          <w:color w:val="000000"/>
          <w:sz w:val="28"/>
          <w:szCs w:val="28"/>
          <w:shd w:val="clear" w:color="auto" w:fill="FFFFFF"/>
        </w:rPr>
        <w:t xml:space="preserve"> </w:t>
      </w:r>
      <w:r>
        <w:rPr>
          <w:rFonts w:asciiTheme="minorHAnsi" w:hAnsiTheme="minorHAnsi"/>
          <w:color w:val="000000"/>
          <w:sz w:val="28"/>
          <w:szCs w:val="28"/>
          <w:shd w:val="clear" w:color="auto" w:fill="FFFFFF"/>
        </w:rPr>
        <w:t>that can inform their</w:t>
      </w:r>
      <w:r w:rsidR="00D81D50">
        <w:rPr>
          <w:rFonts w:asciiTheme="minorHAnsi" w:hAnsiTheme="minorHAnsi"/>
          <w:color w:val="000000"/>
          <w:sz w:val="28"/>
          <w:szCs w:val="28"/>
          <w:shd w:val="clear" w:color="auto" w:fill="FFFFFF"/>
        </w:rPr>
        <w:t xml:space="preserve"> future</w:t>
      </w:r>
      <w:r>
        <w:rPr>
          <w:rFonts w:asciiTheme="minorHAnsi" w:hAnsiTheme="minorHAnsi"/>
          <w:color w:val="000000"/>
          <w:sz w:val="28"/>
          <w:szCs w:val="28"/>
          <w:shd w:val="clear" w:color="auto" w:fill="FFFFFF"/>
        </w:rPr>
        <w:t xml:space="preserve"> parenting, their most vital responsibility</w:t>
      </w:r>
      <w:r w:rsidR="00D81D50">
        <w:rPr>
          <w:rFonts w:asciiTheme="minorHAnsi" w:hAnsiTheme="minorHAnsi"/>
          <w:color w:val="000000"/>
          <w:sz w:val="28"/>
          <w:szCs w:val="28"/>
          <w:shd w:val="clear" w:color="auto" w:fill="FFFFFF"/>
        </w:rPr>
        <w:t>, thus ensuring that future generations are better prepared to enter school</w:t>
      </w:r>
      <w:r>
        <w:rPr>
          <w:rFonts w:asciiTheme="minorHAnsi" w:hAnsiTheme="minorHAnsi"/>
          <w:color w:val="000000"/>
          <w:sz w:val="28"/>
          <w:szCs w:val="28"/>
          <w:shd w:val="clear" w:color="auto" w:fill="FFFFFF"/>
        </w:rPr>
        <w:t xml:space="preserve">. Students would welcome </w:t>
      </w:r>
      <w:r w:rsidR="002A7B51">
        <w:rPr>
          <w:rFonts w:asciiTheme="minorHAnsi" w:hAnsiTheme="minorHAnsi"/>
          <w:color w:val="000000"/>
          <w:sz w:val="28"/>
          <w:szCs w:val="28"/>
          <w:shd w:val="clear" w:color="auto" w:fill="FFFFFF"/>
        </w:rPr>
        <w:t>this. M</w:t>
      </w:r>
      <w:r>
        <w:rPr>
          <w:rFonts w:asciiTheme="minorHAnsi" w:hAnsiTheme="minorHAnsi"/>
          <w:color w:val="000000"/>
          <w:sz w:val="28"/>
          <w:szCs w:val="28"/>
          <w:shd w:val="clear" w:color="auto" w:fill="FFFFFF"/>
        </w:rPr>
        <w:t>y report</w:t>
      </w:r>
      <w:r w:rsidR="00013778">
        <w:rPr>
          <w:rFonts w:asciiTheme="minorHAnsi" w:hAnsiTheme="minorHAnsi"/>
          <w:color w:val="000000"/>
          <w:sz w:val="28"/>
          <w:szCs w:val="28"/>
          <w:shd w:val="clear" w:color="auto" w:fill="FFFFFF"/>
        </w:rPr>
        <w:t xml:space="preserve"> </w:t>
      </w:r>
      <w:r>
        <w:rPr>
          <w:rFonts w:asciiTheme="minorHAnsi" w:hAnsiTheme="minorHAnsi"/>
          <w:color w:val="000000"/>
          <w:sz w:val="28"/>
          <w:szCs w:val="28"/>
          <w:shd w:val="clear" w:color="auto" w:fill="FFFFFF"/>
        </w:rPr>
        <w:t>noted that pupils whom I have met</w:t>
      </w:r>
      <w:r w:rsidR="00976D3B">
        <w:rPr>
          <w:rFonts w:asciiTheme="minorHAnsi" w:hAnsiTheme="minorHAnsi"/>
          <w:color w:val="000000"/>
          <w:sz w:val="28"/>
          <w:szCs w:val="28"/>
          <w:shd w:val="clear" w:color="auto" w:fill="FFFFFF"/>
        </w:rPr>
        <w:t xml:space="preserve"> </w:t>
      </w:r>
      <w:r>
        <w:rPr>
          <w:rFonts w:asciiTheme="minorHAnsi" w:hAnsiTheme="minorHAnsi"/>
          <w:color w:val="000000"/>
          <w:sz w:val="28"/>
          <w:szCs w:val="28"/>
          <w:shd w:val="clear" w:color="auto" w:fill="FFFFFF"/>
        </w:rPr>
        <w:t xml:space="preserve">wish to be taught how to be good parents (page 19 of the report). </w:t>
      </w:r>
    </w:p>
    <w:p w:rsidR="001152B4" w:rsidRDefault="001152B4" w:rsidP="00A95B07">
      <w:pPr>
        <w:pStyle w:val="NormalWeb"/>
        <w:shd w:val="clear" w:color="auto" w:fill="FFFFFF"/>
        <w:spacing w:before="0" w:beforeAutospacing="0" w:after="0" w:afterAutospacing="0"/>
        <w:rPr>
          <w:rFonts w:asciiTheme="minorHAnsi" w:hAnsiTheme="minorHAnsi"/>
          <w:color w:val="000000"/>
          <w:sz w:val="28"/>
          <w:szCs w:val="28"/>
          <w:shd w:val="clear" w:color="auto" w:fill="FFFFFF"/>
        </w:rPr>
      </w:pPr>
    </w:p>
    <w:p w:rsidR="00870127" w:rsidRDefault="00870127" w:rsidP="00A95B07">
      <w:pPr>
        <w:pStyle w:val="NormalWeb"/>
        <w:shd w:val="clear" w:color="auto" w:fill="FFFFFF"/>
        <w:spacing w:before="0" w:beforeAutospacing="0" w:after="0" w:afterAutospacing="0"/>
        <w:rPr>
          <w:rFonts w:asciiTheme="minorHAnsi" w:hAnsiTheme="minorHAnsi"/>
          <w:color w:val="000000"/>
          <w:sz w:val="28"/>
          <w:szCs w:val="28"/>
          <w:shd w:val="clear" w:color="auto" w:fill="FFFFFF"/>
        </w:rPr>
      </w:pPr>
    </w:p>
    <w:p w:rsidR="001152B4" w:rsidRDefault="001152B4" w:rsidP="00A95B07">
      <w:pPr>
        <w:pStyle w:val="NormalWeb"/>
        <w:shd w:val="clear" w:color="auto" w:fill="FFFFFF"/>
        <w:spacing w:before="0" w:beforeAutospacing="0" w:after="0" w:afterAutospacing="0"/>
        <w:rPr>
          <w:rFonts w:asciiTheme="minorHAnsi" w:hAnsiTheme="minorHAnsi"/>
          <w:color w:val="000000"/>
          <w:sz w:val="28"/>
          <w:szCs w:val="28"/>
          <w:shd w:val="clear" w:color="auto" w:fill="FFFFFF"/>
        </w:rPr>
      </w:pPr>
      <w:r>
        <w:rPr>
          <w:rFonts w:asciiTheme="minorHAnsi" w:hAnsiTheme="minorHAnsi"/>
          <w:color w:val="000000"/>
          <w:sz w:val="28"/>
          <w:szCs w:val="28"/>
          <w:shd w:val="clear" w:color="auto" w:fill="FFFFFF"/>
        </w:rPr>
        <w:t>I strongly urge that:</w:t>
      </w:r>
    </w:p>
    <w:p w:rsidR="00870127" w:rsidRPr="00870127" w:rsidRDefault="0030691E" w:rsidP="00870127">
      <w:pPr>
        <w:pStyle w:val="NormalWeb"/>
        <w:numPr>
          <w:ilvl w:val="0"/>
          <w:numId w:val="1"/>
        </w:numPr>
        <w:shd w:val="clear" w:color="auto" w:fill="FFFFFF"/>
        <w:spacing w:before="0" w:beforeAutospacing="0" w:after="0" w:afterAutospacing="0"/>
        <w:rPr>
          <w:rFonts w:asciiTheme="minorHAnsi" w:hAnsiTheme="minorHAnsi"/>
          <w:color w:val="000000"/>
          <w:sz w:val="28"/>
          <w:szCs w:val="28"/>
          <w:shd w:val="clear" w:color="auto" w:fill="FFFFFF"/>
        </w:rPr>
      </w:pPr>
      <w:r>
        <w:rPr>
          <w:rFonts w:asciiTheme="minorHAnsi" w:hAnsiTheme="minorHAnsi"/>
          <w:color w:val="000000"/>
          <w:sz w:val="28"/>
          <w:szCs w:val="28"/>
          <w:shd w:val="clear" w:color="auto" w:fill="FFFFFF"/>
        </w:rPr>
        <w:t xml:space="preserve">The KS3 biology curriculum should cover current understanding of </w:t>
      </w:r>
      <w:r w:rsidR="00013778">
        <w:rPr>
          <w:rFonts w:asciiTheme="minorHAnsi" w:hAnsiTheme="minorHAnsi"/>
          <w:color w:val="000000"/>
          <w:sz w:val="28"/>
          <w:szCs w:val="28"/>
          <w:shd w:val="clear" w:color="auto" w:fill="FFFFFF"/>
        </w:rPr>
        <w:t>the theories behind strong parent/care-giver relationships and their effects on later development and the infant brain. This could feature in the</w:t>
      </w:r>
      <w:r>
        <w:rPr>
          <w:rFonts w:asciiTheme="minorHAnsi" w:hAnsiTheme="minorHAnsi"/>
          <w:color w:val="000000"/>
          <w:sz w:val="28"/>
          <w:szCs w:val="28"/>
          <w:shd w:val="clear" w:color="auto" w:fill="FFFFFF"/>
        </w:rPr>
        <w:t xml:space="preserve"> sections on interactions and interdependencies and genetics and evolution.</w:t>
      </w:r>
    </w:p>
    <w:p w:rsidR="00870127" w:rsidRDefault="0030691E" w:rsidP="00870127">
      <w:pPr>
        <w:pStyle w:val="NormalWeb"/>
        <w:numPr>
          <w:ilvl w:val="0"/>
          <w:numId w:val="1"/>
        </w:numPr>
        <w:shd w:val="clear" w:color="auto" w:fill="FFFFFF"/>
        <w:spacing w:before="0" w:beforeAutospacing="0" w:after="0" w:afterAutospacing="0"/>
        <w:rPr>
          <w:rFonts w:asciiTheme="minorHAnsi" w:hAnsiTheme="minorHAnsi"/>
          <w:color w:val="000000"/>
          <w:sz w:val="28"/>
          <w:szCs w:val="28"/>
          <w:shd w:val="clear" w:color="auto" w:fill="FFFFFF"/>
        </w:rPr>
      </w:pPr>
      <w:r>
        <w:rPr>
          <w:rFonts w:asciiTheme="minorHAnsi" w:hAnsiTheme="minorHAnsi"/>
          <w:color w:val="000000"/>
          <w:sz w:val="28"/>
          <w:szCs w:val="28"/>
          <w:shd w:val="clear" w:color="auto" w:fill="FFFFFF"/>
        </w:rPr>
        <w:t>The section of the GCSE science curriculum that examines the interaction of the genome and the environment (p. 13 of the current draft), should explore recent research on mammalian upbringing as an example of studies of such interaction, and draw attention to its relevance to human care-giving.</w:t>
      </w:r>
    </w:p>
    <w:p w:rsidR="00976D3B" w:rsidRPr="00870127" w:rsidRDefault="008B22BF" w:rsidP="00870127">
      <w:pPr>
        <w:pStyle w:val="NormalWeb"/>
        <w:numPr>
          <w:ilvl w:val="0"/>
          <w:numId w:val="1"/>
        </w:numPr>
        <w:shd w:val="clear" w:color="auto" w:fill="FFFFFF"/>
        <w:spacing w:before="0" w:beforeAutospacing="0" w:after="0" w:afterAutospacing="0"/>
        <w:rPr>
          <w:rFonts w:asciiTheme="minorHAnsi" w:hAnsiTheme="minorHAnsi"/>
          <w:color w:val="000000"/>
          <w:sz w:val="28"/>
          <w:szCs w:val="28"/>
          <w:shd w:val="clear" w:color="auto" w:fill="FFFFFF"/>
        </w:rPr>
      </w:pPr>
      <w:r w:rsidRPr="00870127">
        <w:rPr>
          <w:rFonts w:asciiTheme="minorHAnsi" w:hAnsiTheme="minorHAnsi"/>
          <w:color w:val="000000"/>
          <w:sz w:val="28"/>
          <w:szCs w:val="28"/>
          <w:shd w:val="clear" w:color="auto" w:fill="FFFFFF"/>
        </w:rPr>
        <w:t xml:space="preserve">The statutory primary curriculum should </w:t>
      </w:r>
      <w:r w:rsidR="00013778" w:rsidRPr="00870127">
        <w:rPr>
          <w:rFonts w:asciiTheme="minorHAnsi" w:hAnsiTheme="minorHAnsi"/>
          <w:color w:val="000000"/>
          <w:sz w:val="28"/>
          <w:szCs w:val="28"/>
          <w:shd w:val="clear" w:color="auto" w:fill="FFFFFF"/>
        </w:rPr>
        <w:t>recognise</w:t>
      </w:r>
      <w:r w:rsidRPr="00870127">
        <w:rPr>
          <w:rFonts w:asciiTheme="minorHAnsi" w:hAnsiTheme="minorHAnsi"/>
          <w:color w:val="000000"/>
          <w:sz w:val="28"/>
          <w:szCs w:val="28"/>
          <w:shd w:val="clear" w:color="auto" w:fill="FFFFFF"/>
        </w:rPr>
        <w:t xml:space="preserve"> </w:t>
      </w:r>
      <w:r w:rsidR="00013778" w:rsidRPr="00870127">
        <w:rPr>
          <w:rFonts w:asciiTheme="minorHAnsi" w:hAnsiTheme="minorHAnsi"/>
          <w:color w:val="000000"/>
          <w:sz w:val="28"/>
          <w:szCs w:val="28"/>
          <w:shd w:val="clear" w:color="auto" w:fill="FFFFFF"/>
        </w:rPr>
        <w:t>how differences in physical and emotional care-giving affect development, including brain development.</w:t>
      </w:r>
      <w:bookmarkStart w:id="0" w:name="_GoBack"/>
      <w:bookmarkEnd w:id="0"/>
    </w:p>
    <w:p w:rsidR="00B0789B" w:rsidRDefault="00013778">
      <w:pPr>
        <w:pStyle w:val="NormalWeb"/>
        <w:numPr>
          <w:ilvl w:val="0"/>
          <w:numId w:val="1"/>
        </w:numPr>
        <w:shd w:val="clear" w:color="auto" w:fill="FFFFFF"/>
        <w:spacing w:before="0" w:beforeAutospacing="0" w:after="0" w:afterAutospacing="0"/>
        <w:rPr>
          <w:rFonts w:asciiTheme="minorHAnsi" w:hAnsiTheme="minorHAnsi"/>
          <w:color w:val="000000"/>
          <w:sz w:val="28"/>
          <w:szCs w:val="28"/>
          <w:shd w:val="clear" w:color="auto" w:fill="FFFFFF"/>
        </w:rPr>
      </w:pPr>
      <w:r w:rsidRPr="00976D3B">
        <w:rPr>
          <w:rFonts w:asciiTheme="minorHAnsi" w:hAnsiTheme="minorHAnsi"/>
          <w:color w:val="000000"/>
          <w:sz w:val="28"/>
          <w:szCs w:val="28"/>
          <w:shd w:val="clear" w:color="auto" w:fill="FFFFFF"/>
        </w:rPr>
        <w:t>The importance of healthy attachment, positive parenting and strong relationships should be included within the statutory element of the sex and relationships section of the curriculum.</w:t>
      </w:r>
    </w:p>
    <w:p w:rsidR="0001214A" w:rsidRDefault="0001214A" w:rsidP="0001214A">
      <w:pPr>
        <w:pStyle w:val="NormalWeb"/>
        <w:shd w:val="clear" w:color="auto" w:fill="FFFFFF"/>
        <w:spacing w:before="0" w:beforeAutospacing="0" w:after="0" w:afterAutospacing="0"/>
        <w:rPr>
          <w:rFonts w:asciiTheme="minorHAnsi" w:hAnsiTheme="minorHAnsi"/>
          <w:color w:val="000000"/>
          <w:sz w:val="28"/>
          <w:szCs w:val="28"/>
          <w:shd w:val="clear" w:color="auto" w:fill="FFFFFF"/>
        </w:rPr>
      </w:pPr>
    </w:p>
    <w:p w:rsidR="0001214A" w:rsidRDefault="0001214A" w:rsidP="0001214A">
      <w:pPr>
        <w:pStyle w:val="NormalWeb"/>
        <w:shd w:val="clear" w:color="auto" w:fill="FFFFFF"/>
        <w:spacing w:before="0" w:beforeAutospacing="0" w:after="0" w:afterAutospacing="0"/>
        <w:rPr>
          <w:rFonts w:asciiTheme="minorHAnsi" w:hAnsiTheme="minorHAnsi"/>
          <w:color w:val="000000"/>
          <w:sz w:val="28"/>
          <w:szCs w:val="28"/>
          <w:shd w:val="clear" w:color="auto" w:fill="FFFFFF"/>
        </w:rPr>
      </w:pPr>
      <w:r>
        <w:rPr>
          <w:rFonts w:asciiTheme="minorHAnsi" w:hAnsiTheme="minorHAnsi"/>
          <w:color w:val="000000"/>
          <w:sz w:val="28"/>
          <w:szCs w:val="28"/>
          <w:shd w:val="clear" w:color="auto" w:fill="FFFFFF"/>
        </w:rPr>
        <w:t>In addition to these recommendations I would be happy to speak with you about a project that the Foundation Years Trust, which I chair, is currently undertaking on parenting and life skills in schools.</w:t>
      </w:r>
    </w:p>
    <w:p w:rsidR="0001214A" w:rsidRDefault="0001214A" w:rsidP="0001214A">
      <w:pPr>
        <w:pStyle w:val="NormalWeb"/>
        <w:shd w:val="clear" w:color="auto" w:fill="FFFFFF"/>
        <w:spacing w:before="0" w:beforeAutospacing="0" w:after="0" w:afterAutospacing="0"/>
        <w:rPr>
          <w:rFonts w:asciiTheme="minorHAnsi" w:hAnsiTheme="minorHAnsi"/>
          <w:color w:val="000000"/>
          <w:sz w:val="28"/>
          <w:szCs w:val="28"/>
          <w:shd w:val="clear" w:color="auto" w:fill="FFFFFF"/>
        </w:rPr>
      </w:pPr>
    </w:p>
    <w:p w:rsidR="00B0789B" w:rsidRDefault="0001214A" w:rsidP="0001214A">
      <w:pPr>
        <w:pStyle w:val="NormalWeb"/>
        <w:shd w:val="clear" w:color="auto" w:fill="FFFFFF"/>
        <w:spacing w:before="0" w:beforeAutospacing="0" w:after="0" w:afterAutospacing="0"/>
        <w:rPr>
          <w:rFonts w:asciiTheme="minorHAnsi" w:hAnsiTheme="minorHAnsi"/>
          <w:color w:val="000000"/>
          <w:sz w:val="28"/>
          <w:szCs w:val="28"/>
          <w:shd w:val="clear" w:color="auto" w:fill="FFFFFF"/>
        </w:rPr>
      </w:pPr>
      <w:r w:rsidRPr="0001214A">
        <w:rPr>
          <w:rFonts w:asciiTheme="minorHAnsi" w:hAnsiTheme="minorHAnsi"/>
          <w:color w:val="000000"/>
          <w:sz w:val="28"/>
          <w:szCs w:val="28"/>
          <w:shd w:val="clear" w:color="auto" w:fill="FFFFFF"/>
        </w:rPr>
        <w:t xml:space="preserve">The Trust has commissioned Erika Greenslade of Manchester Academy to produce materials for schools which educate teenagers on the role and realities of parenting (without encouraging parenthood) and the need for life skills. This project has resulted in the production of appropriate examples of how these skills can be integrated into the existing curriculum framework whilst giving relevant context to some of the theory being taught. Delivery through lessons and themed project days have been conducted to enable young people </w:t>
      </w:r>
      <w:proofErr w:type="gramStart"/>
      <w:r w:rsidRPr="0001214A">
        <w:rPr>
          <w:rFonts w:asciiTheme="minorHAnsi" w:hAnsiTheme="minorHAnsi"/>
          <w:color w:val="000000"/>
          <w:sz w:val="28"/>
          <w:szCs w:val="28"/>
          <w:shd w:val="clear" w:color="auto" w:fill="FFFFFF"/>
        </w:rPr>
        <w:t>to  look</w:t>
      </w:r>
      <w:proofErr w:type="gramEnd"/>
      <w:r w:rsidRPr="0001214A">
        <w:rPr>
          <w:rFonts w:asciiTheme="minorHAnsi" w:hAnsiTheme="minorHAnsi"/>
          <w:color w:val="000000"/>
          <w:sz w:val="28"/>
          <w:szCs w:val="28"/>
          <w:shd w:val="clear" w:color="auto" w:fill="FFFFFF"/>
        </w:rPr>
        <w:t xml:space="preserve"> at the various bodies of knowledge parents need in </w:t>
      </w:r>
    </w:p>
    <w:p w:rsidR="00B0789B" w:rsidRDefault="00B0789B" w:rsidP="0001214A">
      <w:pPr>
        <w:pStyle w:val="NormalWeb"/>
        <w:shd w:val="clear" w:color="auto" w:fill="FFFFFF"/>
        <w:spacing w:before="0" w:beforeAutospacing="0" w:after="0" w:afterAutospacing="0"/>
        <w:rPr>
          <w:rFonts w:asciiTheme="minorHAnsi" w:hAnsiTheme="minorHAnsi"/>
          <w:color w:val="000000"/>
          <w:sz w:val="28"/>
          <w:szCs w:val="28"/>
          <w:shd w:val="clear" w:color="auto" w:fill="FFFFFF"/>
        </w:rPr>
      </w:pPr>
    </w:p>
    <w:p w:rsidR="00B0789B" w:rsidRDefault="00B0789B" w:rsidP="0001214A">
      <w:pPr>
        <w:pStyle w:val="NormalWeb"/>
        <w:shd w:val="clear" w:color="auto" w:fill="FFFFFF"/>
        <w:spacing w:before="0" w:beforeAutospacing="0" w:after="0" w:afterAutospacing="0"/>
        <w:rPr>
          <w:rFonts w:asciiTheme="minorHAnsi" w:hAnsiTheme="minorHAnsi"/>
          <w:color w:val="000000"/>
          <w:sz w:val="28"/>
          <w:szCs w:val="28"/>
          <w:shd w:val="clear" w:color="auto" w:fill="FFFFFF"/>
        </w:rPr>
      </w:pPr>
    </w:p>
    <w:p w:rsidR="00B0789B" w:rsidRDefault="00B0789B" w:rsidP="0001214A">
      <w:pPr>
        <w:pStyle w:val="NormalWeb"/>
        <w:shd w:val="clear" w:color="auto" w:fill="FFFFFF"/>
        <w:spacing w:before="0" w:beforeAutospacing="0" w:after="0" w:afterAutospacing="0"/>
        <w:rPr>
          <w:rFonts w:asciiTheme="minorHAnsi" w:hAnsiTheme="minorHAnsi"/>
          <w:color w:val="000000"/>
          <w:sz w:val="28"/>
          <w:szCs w:val="28"/>
          <w:shd w:val="clear" w:color="auto" w:fill="FFFFFF"/>
        </w:rPr>
      </w:pPr>
    </w:p>
    <w:p w:rsidR="00B0789B" w:rsidRDefault="00B0789B" w:rsidP="0001214A">
      <w:pPr>
        <w:pStyle w:val="NormalWeb"/>
        <w:shd w:val="clear" w:color="auto" w:fill="FFFFFF"/>
        <w:spacing w:before="0" w:beforeAutospacing="0" w:after="0" w:afterAutospacing="0"/>
        <w:rPr>
          <w:rFonts w:asciiTheme="minorHAnsi" w:hAnsiTheme="minorHAnsi"/>
          <w:color w:val="000000"/>
          <w:sz w:val="28"/>
          <w:szCs w:val="28"/>
          <w:shd w:val="clear" w:color="auto" w:fill="FFFFFF"/>
        </w:rPr>
      </w:pPr>
    </w:p>
    <w:p w:rsidR="0001214A" w:rsidRPr="0001214A" w:rsidRDefault="0001214A" w:rsidP="0001214A">
      <w:pPr>
        <w:pStyle w:val="NormalWeb"/>
        <w:shd w:val="clear" w:color="auto" w:fill="FFFFFF"/>
        <w:spacing w:before="0" w:beforeAutospacing="0" w:after="0" w:afterAutospacing="0"/>
        <w:rPr>
          <w:rFonts w:asciiTheme="minorHAnsi" w:hAnsiTheme="minorHAnsi"/>
          <w:color w:val="000000"/>
          <w:sz w:val="28"/>
          <w:szCs w:val="28"/>
          <w:shd w:val="clear" w:color="auto" w:fill="FFFFFF"/>
        </w:rPr>
      </w:pPr>
      <w:proofErr w:type="gramStart"/>
      <w:r w:rsidRPr="0001214A">
        <w:rPr>
          <w:rFonts w:asciiTheme="minorHAnsi" w:hAnsiTheme="minorHAnsi"/>
          <w:color w:val="000000"/>
          <w:sz w:val="28"/>
          <w:szCs w:val="28"/>
          <w:shd w:val="clear" w:color="auto" w:fill="FFFFFF"/>
        </w:rPr>
        <w:t>order</w:t>
      </w:r>
      <w:proofErr w:type="gramEnd"/>
      <w:r w:rsidRPr="0001214A">
        <w:rPr>
          <w:rFonts w:asciiTheme="minorHAnsi" w:hAnsiTheme="minorHAnsi"/>
          <w:color w:val="000000"/>
          <w:sz w:val="28"/>
          <w:szCs w:val="28"/>
          <w:shd w:val="clear" w:color="auto" w:fill="FFFFFF"/>
        </w:rPr>
        <w:t xml:space="preserve"> to best promote their children’s life chances, ranging from human brain development and the role of attachment, to household budgeting. </w:t>
      </w:r>
    </w:p>
    <w:p w:rsidR="00013778" w:rsidRDefault="00013778" w:rsidP="00013778">
      <w:pPr>
        <w:pStyle w:val="NormalWeb"/>
        <w:shd w:val="clear" w:color="auto" w:fill="FFFFFF"/>
        <w:spacing w:before="0" w:beforeAutospacing="0" w:after="0" w:afterAutospacing="0"/>
        <w:rPr>
          <w:rFonts w:asciiTheme="minorHAnsi" w:hAnsiTheme="minorHAnsi"/>
          <w:color w:val="000000"/>
          <w:sz w:val="28"/>
          <w:szCs w:val="28"/>
          <w:shd w:val="clear" w:color="auto" w:fill="FFFFFF"/>
        </w:rPr>
      </w:pPr>
    </w:p>
    <w:p w:rsidR="001C18F2" w:rsidRDefault="0030691E" w:rsidP="0030691E">
      <w:pPr>
        <w:pStyle w:val="NormalWeb"/>
        <w:shd w:val="clear" w:color="auto" w:fill="FFFFFF"/>
        <w:spacing w:before="0" w:beforeAutospacing="0" w:after="0" w:afterAutospacing="0"/>
        <w:rPr>
          <w:rFonts w:asciiTheme="minorHAnsi" w:hAnsiTheme="minorHAnsi"/>
          <w:color w:val="000000"/>
          <w:sz w:val="28"/>
          <w:szCs w:val="28"/>
          <w:shd w:val="clear" w:color="auto" w:fill="FFFFFF"/>
        </w:rPr>
      </w:pPr>
      <w:r>
        <w:rPr>
          <w:rFonts w:asciiTheme="minorHAnsi" w:hAnsiTheme="minorHAnsi"/>
          <w:color w:val="000000"/>
          <w:sz w:val="28"/>
          <w:szCs w:val="28"/>
          <w:shd w:val="clear" w:color="auto" w:fill="FFFFFF"/>
        </w:rPr>
        <w:t xml:space="preserve">I would be happy to meet with you and your </w:t>
      </w:r>
      <w:r w:rsidR="002A7B51">
        <w:rPr>
          <w:rFonts w:asciiTheme="minorHAnsi" w:hAnsiTheme="minorHAnsi"/>
          <w:color w:val="000000"/>
          <w:sz w:val="28"/>
          <w:szCs w:val="28"/>
          <w:shd w:val="clear" w:color="auto" w:fill="FFFFFF"/>
        </w:rPr>
        <w:t>advisers to discuss this further.</w:t>
      </w:r>
      <w:r w:rsidR="001C18F2">
        <w:rPr>
          <w:rFonts w:asciiTheme="minorHAnsi" w:hAnsiTheme="minorHAnsi"/>
          <w:color w:val="000000"/>
          <w:sz w:val="28"/>
          <w:szCs w:val="28"/>
          <w:shd w:val="clear" w:color="auto" w:fill="FFFFFF"/>
        </w:rPr>
        <w:t xml:space="preserve"> I can be contacted via my </w:t>
      </w:r>
      <w:r w:rsidR="001C18F2" w:rsidRPr="001C18F2">
        <w:rPr>
          <w:rFonts w:asciiTheme="minorHAnsi" w:hAnsiTheme="minorHAnsi"/>
          <w:color w:val="000000"/>
          <w:sz w:val="28"/>
          <w:szCs w:val="28"/>
          <w:shd w:val="clear" w:color="auto" w:fill="FFFFFF"/>
        </w:rPr>
        <w:t>secretar</w:t>
      </w:r>
      <w:r w:rsidR="001C18F2">
        <w:rPr>
          <w:rFonts w:asciiTheme="minorHAnsi" w:hAnsiTheme="minorHAnsi"/>
          <w:color w:val="000000"/>
          <w:sz w:val="28"/>
          <w:szCs w:val="28"/>
          <w:shd w:val="clear" w:color="auto" w:fill="FFFFFF"/>
        </w:rPr>
        <w:t xml:space="preserve">y, Amy Oliver, on 0207 219 5193 or by email </w:t>
      </w:r>
      <w:hyperlink r:id="rId6" w:history="1">
        <w:r w:rsidR="001C18F2" w:rsidRPr="00D8563A">
          <w:rPr>
            <w:rStyle w:val="Hyperlink"/>
            <w:rFonts w:asciiTheme="minorHAnsi" w:hAnsiTheme="minorHAnsi"/>
            <w:sz w:val="28"/>
            <w:szCs w:val="28"/>
            <w:shd w:val="clear" w:color="auto" w:fill="FFFFFF"/>
          </w:rPr>
          <w:t>fieldf@parliament.uk</w:t>
        </w:r>
      </w:hyperlink>
      <w:r w:rsidR="001C18F2">
        <w:rPr>
          <w:rFonts w:asciiTheme="minorHAnsi" w:hAnsiTheme="minorHAnsi"/>
          <w:color w:val="000000"/>
          <w:sz w:val="28"/>
          <w:szCs w:val="28"/>
          <w:shd w:val="clear" w:color="auto" w:fill="FFFFFF"/>
        </w:rPr>
        <w:t>.</w:t>
      </w:r>
    </w:p>
    <w:p w:rsidR="001C18F2" w:rsidRDefault="001C18F2" w:rsidP="0030691E">
      <w:pPr>
        <w:pStyle w:val="NormalWeb"/>
        <w:shd w:val="clear" w:color="auto" w:fill="FFFFFF"/>
        <w:spacing w:before="0" w:beforeAutospacing="0" w:after="0" w:afterAutospacing="0"/>
        <w:rPr>
          <w:rFonts w:asciiTheme="minorHAnsi" w:hAnsiTheme="minorHAnsi"/>
          <w:color w:val="000000"/>
          <w:sz w:val="28"/>
          <w:szCs w:val="28"/>
          <w:shd w:val="clear" w:color="auto" w:fill="FFFFFF"/>
        </w:rPr>
      </w:pPr>
    </w:p>
    <w:p w:rsidR="0030691E" w:rsidRPr="00A95B07" w:rsidRDefault="001C18F2" w:rsidP="0030691E">
      <w:pPr>
        <w:pStyle w:val="NormalWeb"/>
        <w:shd w:val="clear" w:color="auto" w:fill="FFFFFF"/>
        <w:spacing w:before="0" w:beforeAutospacing="0" w:after="0" w:afterAutospacing="0"/>
        <w:rPr>
          <w:rFonts w:asciiTheme="minorHAnsi" w:hAnsiTheme="minorHAnsi"/>
          <w:color w:val="000000"/>
          <w:sz w:val="28"/>
          <w:szCs w:val="28"/>
          <w:shd w:val="clear" w:color="auto" w:fill="FFFFFF"/>
        </w:rPr>
      </w:pPr>
      <w:r>
        <w:rPr>
          <w:rFonts w:asciiTheme="minorHAnsi" w:hAnsiTheme="minorHAnsi"/>
          <w:color w:val="000000"/>
          <w:sz w:val="28"/>
          <w:szCs w:val="28"/>
          <w:shd w:val="clear" w:color="auto" w:fill="FFFFFF"/>
        </w:rPr>
        <w:t>With best wishes,</w:t>
      </w:r>
    </w:p>
    <w:sectPr w:rsidR="0030691E" w:rsidRPr="00A95B07" w:rsidSect="007B6B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860B3"/>
    <w:multiLevelType w:val="hybridMultilevel"/>
    <w:tmpl w:val="DE6215DE"/>
    <w:lvl w:ilvl="0" w:tplc="7FD6C3D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B07"/>
    <w:rsid w:val="0001214A"/>
    <w:rsid w:val="00013778"/>
    <w:rsid w:val="0008115A"/>
    <w:rsid w:val="001152B4"/>
    <w:rsid w:val="001C18F2"/>
    <w:rsid w:val="002A7B51"/>
    <w:rsid w:val="0030691E"/>
    <w:rsid w:val="004A772B"/>
    <w:rsid w:val="005A7BA0"/>
    <w:rsid w:val="00603643"/>
    <w:rsid w:val="007B6B5F"/>
    <w:rsid w:val="00870127"/>
    <w:rsid w:val="008A717C"/>
    <w:rsid w:val="008B22BF"/>
    <w:rsid w:val="008C2820"/>
    <w:rsid w:val="0093376D"/>
    <w:rsid w:val="009564E1"/>
    <w:rsid w:val="00965B3B"/>
    <w:rsid w:val="00976D3B"/>
    <w:rsid w:val="00A95B07"/>
    <w:rsid w:val="00B0789B"/>
    <w:rsid w:val="00C44714"/>
    <w:rsid w:val="00D81D50"/>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B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B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0691E"/>
    <w:rPr>
      <w:sz w:val="16"/>
      <w:szCs w:val="16"/>
    </w:rPr>
  </w:style>
  <w:style w:type="paragraph" w:styleId="CommentText">
    <w:name w:val="annotation text"/>
    <w:basedOn w:val="Normal"/>
    <w:link w:val="CommentTextChar"/>
    <w:uiPriority w:val="99"/>
    <w:semiHidden/>
    <w:unhideWhenUsed/>
    <w:rsid w:val="0030691E"/>
    <w:pPr>
      <w:spacing w:line="240" w:lineRule="auto"/>
    </w:pPr>
    <w:rPr>
      <w:sz w:val="20"/>
      <w:szCs w:val="20"/>
    </w:rPr>
  </w:style>
  <w:style w:type="character" w:customStyle="1" w:styleId="CommentTextChar">
    <w:name w:val="Comment Text Char"/>
    <w:basedOn w:val="DefaultParagraphFont"/>
    <w:link w:val="CommentText"/>
    <w:uiPriority w:val="99"/>
    <w:semiHidden/>
    <w:rsid w:val="0030691E"/>
    <w:rPr>
      <w:sz w:val="20"/>
      <w:szCs w:val="20"/>
    </w:rPr>
  </w:style>
  <w:style w:type="paragraph" w:styleId="CommentSubject">
    <w:name w:val="annotation subject"/>
    <w:basedOn w:val="CommentText"/>
    <w:next w:val="CommentText"/>
    <w:link w:val="CommentSubjectChar"/>
    <w:uiPriority w:val="99"/>
    <w:semiHidden/>
    <w:unhideWhenUsed/>
    <w:rsid w:val="0030691E"/>
    <w:rPr>
      <w:b/>
      <w:bCs/>
    </w:rPr>
  </w:style>
  <w:style w:type="character" w:customStyle="1" w:styleId="CommentSubjectChar">
    <w:name w:val="Comment Subject Char"/>
    <w:basedOn w:val="CommentTextChar"/>
    <w:link w:val="CommentSubject"/>
    <w:uiPriority w:val="99"/>
    <w:semiHidden/>
    <w:rsid w:val="0030691E"/>
    <w:rPr>
      <w:b/>
      <w:bCs/>
      <w:sz w:val="20"/>
      <w:szCs w:val="20"/>
    </w:rPr>
  </w:style>
  <w:style w:type="paragraph" w:styleId="BalloonText">
    <w:name w:val="Balloon Text"/>
    <w:basedOn w:val="Normal"/>
    <w:link w:val="BalloonTextChar"/>
    <w:uiPriority w:val="99"/>
    <w:semiHidden/>
    <w:unhideWhenUsed/>
    <w:rsid w:val="00306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1E"/>
    <w:rPr>
      <w:rFonts w:ascii="Tahoma" w:hAnsi="Tahoma" w:cs="Tahoma"/>
      <w:sz w:val="16"/>
      <w:szCs w:val="16"/>
    </w:rPr>
  </w:style>
  <w:style w:type="paragraph" w:styleId="NoSpacing">
    <w:name w:val="No Spacing"/>
    <w:uiPriority w:val="1"/>
    <w:qFormat/>
    <w:rsid w:val="0001214A"/>
    <w:pPr>
      <w:spacing w:after="0" w:line="240" w:lineRule="auto"/>
    </w:pPr>
  </w:style>
  <w:style w:type="character" w:styleId="Hyperlink">
    <w:name w:val="Hyperlink"/>
    <w:basedOn w:val="DefaultParagraphFont"/>
    <w:uiPriority w:val="99"/>
    <w:unhideWhenUsed/>
    <w:rsid w:val="001C18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eldf@parliament.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6BF08-AF0C-48E0-BDF4-5B008582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Bedford</dc:creator>
  <cp:lastModifiedBy>Catherine Bedford</cp:lastModifiedBy>
  <cp:revision>3</cp:revision>
  <cp:lastPrinted>2013-08-15T12:33:00Z</cp:lastPrinted>
  <dcterms:created xsi:type="dcterms:W3CDTF">2013-08-15T12:26:00Z</dcterms:created>
  <dcterms:modified xsi:type="dcterms:W3CDTF">2013-08-15T12:38:00Z</dcterms:modified>
</cp:coreProperties>
</file>